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500F6" w14:textId="36D14ED2" w:rsidR="00963260" w:rsidRDefault="00E8120D" w:rsidP="00CD6DB8">
      <w:r>
        <w:rPr>
          <w:rFonts w:hint="eastAsia"/>
        </w:rPr>
        <w:t xml:space="preserve"> </w:t>
      </w:r>
      <w:r>
        <w:t xml:space="preserve">                       </w:t>
      </w:r>
      <w:bookmarkStart w:id="0" w:name="_GoBack"/>
      <w:bookmarkEnd w:id="0"/>
      <w:r w:rsidR="00CD6DB8">
        <w:rPr>
          <w:rFonts w:hint="eastAsia"/>
        </w:rPr>
        <w:t>科峰母乐健2.</w:t>
      </w:r>
      <w:r w:rsidR="00CD6DB8">
        <w:t>0</w:t>
      </w:r>
      <w:r w:rsidR="00CD6DB8">
        <w:rPr>
          <w:rFonts w:hint="eastAsia"/>
        </w:rPr>
        <w:t>经济效益分析</w:t>
      </w:r>
    </w:p>
    <w:p w14:paraId="546F4380" w14:textId="4B7D69D4" w:rsidR="00CD6DB8" w:rsidRDefault="00CD6DB8" w:rsidP="00CD6DB8"/>
    <w:p w14:paraId="2551CC2C" w14:textId="42838C3C" w:rsidR="00CD6DB8" w:rsidRDefault="00CD6DB8" w:rsidP="00CD6DB8">
      <w:r>
        <w:rPr>
          <w:rFonts w:hint="eastAsia"/>
        </w:rPr>
        <w:t>目前猪价比较低，导致养猪行情低迷。有些猪场业主信心下降，采取片面降低原料成本的做法，导致养猪效益更低。事实上，有些精明的养殖业主已经认识到猪价低的时候，更是苦练内功，注重科技与管理的大好时机。搞好母猪的饲养与管理，争取做到别人多亏我少亏，别人少赚我多赚，才是企业竞争永远不变的真理！</w:t>
      </w:r>
    </w:p>
    <w:p w14:paraId="4BA7C000" w14:textId="7D7D908B" w:rsidR="00CD6DB8" w:rsidRDefault="00CD6DB8" w:rsidP="00CD6DB8"/>
    <w:p w14:paraId="551F2ED0" w14:textId="1144E354" w:rsidR="00CD6DB8" w:rsidRDefault="00CD6DB8" w:rsidP="00CD6DB8">
      <w:r>
        <w:rPr>
          <w:rFonts w:hint="eastAsia"/>
        </w:rPr>
        <w:t>国家高新技术企业，发酵蛋白领域的领军企业，浙江科峰推出的母乐健2.</w:t>
      </w:r>
      <w:r>
        <w:t>0</w:t>
      </w:r>
      <w:r>
        <w:rPr>
          <w:rFonts w:hint="eastAsia"/>
        </w:rPr>
        <w:t>利用优质膳食纤维与优质植物蛋白为</w:t>
      </w:r>
      <w:r w:rsidR="00E11D9D">
        <w:rPr>
          <w:rFonts w:hint="eastAsia"/>
        </w:rPr>
        <w:t>基质，利用酵母菌进行充分发酵，研究而成的母乐健2.</w:t>
      </w:r>
      <w:r w:rsidR="00E11D9D">
        <w:t>0</w:t>
      </w:r>
      <w:r w:rsidR="00E11D9D">
        <w:rPr>
          <w:rFonts w:hint="eastAsia"/>
        </w:rPr>
        <w:t>可以确保以下几点：</w:t>
      </w:r>
    </w:p>
    <w:p w14:paraId="1AD1BA07" w14:textId="09E7A9DA" w:rsidR="00E11D9D" w:rsidRDefault="00E11D9D" w:rsidP="00E11D9D">
      <w:pPr>
        <w:pStyle w:val="ListParagraph"/>
        <w:numPr>
          <w:ilvl w:val="0"/>
          <w:numId w:val="1"/>
        </w:numPr>
      </w:pPr>
      <w:r>
        <w:rPr>
          <w:rFonts w:hint="eastAsia"/>
        </w:rPr>
        <w:t>小猪断奶重至少增加8</w:t>
      </w:r>
      <w:r>
        <w:t>00</w:t>
      </w:r>
      <w:r>
        <w:rPr>
          <w:rFonts w:hint="eastAsia"/>
        </w:rPr>
        <w:t>克。</w:t>
      </w:r>
    </w:p>
    <w:p w14:paraId="176BD236" w14:textId="3378462C" w:rsidR="00E11D9D" w:rsidRDefault="00E11D9D" w:rsidP="00E11D9D">
      <w:pPr>
        <w:pStyle w:val="ListParagraph"/>
        <w:numPr>
          <w:ilvl w:val="0"/>
          <w:numId w:val="1"/>
        </w:numPr>
      </w:pPr>
      <w:r>
        <w:rPr>
          <w:rFonts w:hint="eastAsia"/>
        </w:rPr>
        <w:t>每头母猪的PSY</w:t>
      </w:r>
      <w:r>
        <w:t xml:space="preserve"> </w:t>
      </w:r>
      <w:r>
        <w:rPr>
          <w:rFonts w:hint="eastAsia"/>
        </w:rPr>
        <w:t>增加1头。</w:t>
      </w:r>
    </w:p>
    <w:p w14:paraId="2828D124" w14:textId="331B3D85" w:rsidR="00E11D9D" w:rsidRDefault="00E11D9D" w:rsidP="00E11D9D">
      <w:r>
        <w:rPr>
          <w:rFonts w:hint="eastAsia"/>
        </w:rPr>
        <w:t>母乐健2.</w:t>
      </w:r>
      <w:r>
        <w:t>0</w:t>
      </w:r>
      <w:r>
        <w:rPr>
          <w:rFonts w:hint="eastAsia"/>
        </w:rPr>
        <w:t>的使用方法：</w:t>
      </w:r>
    </w:p>
    <w:p w14:paraId="3713F1E8" w14:textId="1DFC6761" w:rsidR="00E11D9D" w:rsidRDefault="00E11D9D" w:rsidP="00E11D9D">
      <w:pPr>
        <w:pStyle w:val="ListParagraph"/>
        <w:numPr>
          <w:ilvl w:val="0"/>
          <w:numId w:val="2"/>
        </w:numPr>
      </w:pPr>
      <w:r>
        <w:rPr>
          <w:rFonts w:hint="eastAsia"/>
        </w:rPr>
        <w:t>妊娠母猪添加3%，同时减少豆粕1.</w:t>
      </w:r>
      <w:r>
        <w:t>5</w:t>
      </w:r>
      <w:r>
        <w:rPr>
          <w:rFonts w:hint="eastAsia"/>
        </w:rPr>
        <w:t>%，麸皮1.</w:t>
      </w:r>
      <w:r>
        <w:t>5</w:t>
      </w:r>
      <w:r>
        <w:rPr>
          <w:rFonts w:hint="eastAsia"/>
        </w:rPr>
        <w:t>%；</w:t>
      </w:r>
    </w:p>
    <w:p w14:paraId="7716C5AF" w14:textId="208F4E7C" w:rsidR="00E11D9D" w:rsidRDefault="00E11D9D" w:rsidP="00E11D9D">
      <w:pPr>
        <w:pStyle w:val="ListParagraph"/>
        <w:numPr>
          <w:ilvl w:val="0"/>
          <w:numId w:val="2"/>
        </w:numPr>
      </w:pPr>
      <w:r>
        <w:rPr>
          <w:rFonts w:hint="eastAsia"/>
        </w:rPr>
        <w:t>哺乳母猪添加5%，同时减少豆粕3%，麸皮2%；</w:t>
      </w:r>
    </w:p>
    <w:p w14:paraId="34C2BE12" w14:textId="6312DADC" w:rsidR="00E11D9D" w:rsidRDefault="00E11D9D" w:rsidP="00E11D9D">
      <w:pPr>
        <w:pStyle w:val="ListParagraph"/>
        <w:numPr>
          <w:ilvl w:val="0"/>
          <w:numId w:val="2"/>
        </w:numPr>
      </w:pPr>
      <w:r>
        <w:rPr>
          <w:rFonts w:hint="eastAsia"/>
        </w:rPr>
        <w:t>最好母猪全程使用，最低要求在产前1</w:t>
      </w:r>
      <w:r>
        <w:t>5</w:t>
      </w:r>
      <w:r>
        <w:rPr>
          <w:rFonts w:hint="eastAsia"/>
        </w:rPr>
        <w:t>天的母猪开始用上母乐健2.</w:t>
      </w:r>
      <w:r>
        <w:t>0</w:t>
      </w:r>
      <w:r>
        <w:rPr>
          <w:rFonts w:hint="eastAsia"/>
        </w:rPr>
        <w:t>。</w:t>
      </w:r>
    </w:p>
    <w:p w14:paraId="65631811" w14:textId="0A1458C8" w:rsidR="00E11D9D" w:rsidRDefault="00E11D9D" w:rsidP="00E11D9D">
      <w:r>
        <w:rPr>
          <w:rFonts w:hint="eastAsia"/>
        </w:rPr>
        <w:t>使用本产品的经济帐：</w:t>
      </w:r>
    </w:p>
    <w:p w14:paraId="499EA4A8" w14:textId="5CCA66C0" w:rsidR="00E11D9D" w:rsidRDefault="009C0287" w:rsidP="00E11D9D">
      <w:r>
        <w:t xml:space="preserve">   </w:t>
      </w:r>
      <w:r>
        <w:rPr>
          <w:rFonts w:hint="eastAsia"/>
        </w:rPr>
        <w:t>哺乳母猪阶段增加投入：5</w:t>
      </w:r>
      <w:r>
        <w:t>0</w:t>
      </w:r>
      <w:r>
        <w:rPr>
          <w:rFonts w:hint="eastAsia"/>
        </w:rPr>
        <w:t>*</w:t>
      </w:r>
      <w:r>
        <w:t>6</w:t>
      </w:r>
      <w:r>
        <w:rPr>
          <w:rFonts w:hint="eastAsia"/>
        </w:rPr>
        <w:t>.</w:t>
      </w:r>
      <w:r>
        <w:t>6</w:t>
      </w:r>
      <w:r>
        <w:rPr>
          <w:rFonts w:hint="eastAsia"/>
        </w:rPr>
        <w:t>-</w:t>
      </w:r>
      <w:r>
        <w:t>30</w:t>
      </w:r>
      <w:r>
        <w:rPr>
          <w:rFonts w:hint="eastAsia"/>
        </w:rPr>
        <w:t>*</w:t>
      </w:r>
      <w:r>
        <w:t>3</w:t>
      </w:r>
      <w:r>
        <w:rPr>
          <w:rFonts w:hint="eastAsia"/>
        </w:rPr>
        <w:t>.</w:t>
      </w:r>
      <w:r>
        <w:t>0</w:t>
      </w:r>
      <w:r>
        <w:rPr>
          <w:rFonts w:hint="eastAsia"/>
        </w:rPr>
        <w:t>-</w:t>
      </w:r>
      <w:r>
        <w:t>20</w:t>
      </w:r>
      <w:r>
        <w:rPr>
          <w:rFonts w:hint="eastAsia"/>
        </w:rPr>
        <w:t>*</w:t>
      </w:r>
      <w:r>
        <w:t>2</w:t>
      </w:r>
      <w:r>
        <w:rPr>
          <w:rFonts w:hint="eastAsia"/>
        </w:rPr>
        <w:t>.</w:t>
      </w:r>
      <w:r>
        <w:t>0</w:t>
      </w:r>
      <w:r>
        <w:rPr>
          <w:rFonts w:hint="eastAsia"/>
        </w:rPr>
        <w:t>=</w:t>
      </w:r>
      <w:r>
        <w:t>200</w:t>
      </w:r>
      <w:r>
        <w:rPr>
          <w:rFonts w:hint="eastAsia"/>
        </w:rPr>
        <w:t>元/吨</w:t>
      </w:r>
    </w:p>
    <w:p w14:paraId="5BD4BBF9" w14:textId="7CF84B51" w:rsidR="009C0287" w:rsidRDefault="009C0287" w:rsidP="00E11D9D">
      <w:r>
        <w:t xml:space="preserve">   </w:t>
      </w:r>
      <w:r>
        <w:rPr>
          <w:rFonts w:hint="eastAsia"/>
        </w:rPr>
        <w:t>产前1</w:t>
      </w:r>
      <w:r>
        <w:t>5</w:t>
      </w:r>
      <w:r>
        <w:rPr>
          <w:rFonts w:hint="eastAsia"/>
        </w:rPr>
        <w:t>天至2</w:t>
      </w:r>
      <w:r>
        <w:t>5</w:t>
      </w:r>
      <w:r>
        <w:rPr>
          <w:rFonts w:hint="eastAsia"/>
        </w:rPr>
        <w:t>天断奶，共4</w:t>
      </w:r>
      <w:r>
        <w:t>0</w:t>
      </w:r>
      <w:r>
        <w:rPr>
          <w:rFonts w:hint="eastAsia"/>
        </w:rPr>
        <w:t>天，每头母猪需要吃掉哺乳母猪料4</w:t>
      </w:r>
      <w:r>
        <w:t>0</w:t>
      </w:r>
      <w:r>
        <w:rPr>
          <w:rFonts w:hint="eastAsia"/>
        </w:rPr>
        <w:t>*</w:t>
      </w:r>
      <w:r w:rsidR="00E8120D">
        <w:t>5</w:t>
      </w:r>
      <w:r>
        <w:rPr>
          <w:rFonts w:hint="eastAsia"/>
        </w:rPr>
        <w:t>=</w:t>
      </w:r>
      <w:r w:rsidR="00B8244E">
        <w:t>2</w:t>
      </w:r>
      <w:r w:rsidR="00E8120D">
        <w:t>0</w:t>
      </w:r>
      <w:r>
        <w:t>0</w:t>
      </w:r>
      <w:r>
        <w:rPr>
          <w:rFonts w:hint="eastAsia"/>
        </w:rPr>
        <w:t>公斤。</w:t>
      </w:r>
    </w:p>
    <w:p w14:paraId="22C8962A" w14:textId="29234E3D" w:rsidR="009C0287" w:rsidRDefault="0067784B" w:rsidP="00E11D9D">
      <w:r>
        <w:rPr>
          <w:rFonts w:hint="eastAsia"/>
        </w:rPr>
        <w:t xml:space="preserve"> </w:t>
      </w:r>
      <w:r>
        <w:t xml:space="preserve">  </w:t>
      </w:r>
      <w:r w:rsidR="009C0287">
        <w:rPr>
          <w:rFonts w:hint="eastAsia"/>
        </w:rPr>
        <w:t>每头</w:t>
      </w:r>
      <w:r>
        <w:rPr>
          <w:rFonts w:hint="eastAsia"/>
        </w:rPr>
        <w:t>哺乳</w:t>
      </w:r>
      <w:r w:rsidR="009C0287">
        <w:rPr>
          <w:rFonts w:hint="eastAsia"/>
        </w:rPr>
        <w:t>母猪增加的投入=</w:t>
      </w:r>
      <w:r w:rsidR="009C0287">
        <w:t>200</w:t>
      </w:r>
      <w:r w:rsidR="009C0287">
        <w:rPr>
          <w:rFonts w:hint="eastAsia"/>
        </w:rPr>
        <w:t>元/吨*</w:t>
      </w:r>
      <w:r w:rsidR="00622AA5">
        <w:t>2</w:t>
      </w:r>
      <w:r w:rsidR="00E8120D">
        <w:t>0</w:t>
      </w:r>
      <w:r w:rsidR="009C0287">
        <w:t>0</w:t>
      </w:r>
      <w:r w:rsidR="009C0287">
        <w:rPr>
          <w:rFonts w:hint="eastAsia"/>
        </w:rPr>
        <w:t>公斤=</w:t>
      </w:r>
      <w:r w:rsidR="00E8120D">
        <w:t>40</w:t>
      </w:r>
      <w:r w:rsidR="009C0287">
        <w:rPr>
          <w:rFonts w:hint="eastAsia"/>
        </w:rPr>
        <w:t>元。</w:t>
      </w:r>
    </w:p>
    <w:p w14:paraId="492BAB14" w14:textId="2C7D1814" w:rsidR="0067784B" w:rsidRDefault="0067784B" w:rsidP="00E11D9D"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产出：1</w:t>
      </w:r>
      <w:r>
        <w:t>2</w:t>
      </w:r>
      <w:r>
        <w:rPr>
          <w:rFonts w:hint="eastAsia"/>
        </w:rPr>
        <w:t>头*</w:t>
      </w:r>
      <w:r>
        <w:t>800</w:t>
      </w:r>
      <w:r>
        <w:rPr>
          <w:rFonts w:hint="eastAsia"/>
        </w:rPr>
        <w:t>克*</w:t>
      </w:r>
      <w:r>
        <w:t>20</w:t>
      </w:r>
      <w:r>
        <w:rPr>
          <w:rFonts w:hint="eastAsia"/>
        </w:rPr>
        <w:t>元/公斤=</w:t>
      </w:r>
      <w:r>
        <w:t>192</w:t>
      </w:r>
      <w:r>
        <w:rPr>
          <w:rFonts w:hint="eastAsia"/>
        </w:rPr>
        <w:t>元。</w:t>
      </w:r>
    </w:p>
    <w:p w14:paraId="120D950F" w14:textId="719122D1" w:rsidR="0067784B" w:rsidRDefault="0067784B" w:rsidP="00E11D9D">
      <w:r>
        <w:t xml:space="preserve">         11</w:t>
      </w:r>
      <w:r>
        <w:rPr>
          <w:rFonts w:hint="eastAsia"/>
        </w:rPr>
        <w:t>头*</w:t>
      </w:r>
      <w:r>
        <w:t>600</w:t>
      </w:r>
      <w:r>
        <w:rPr>
          <w:rFonts w:hint="eastAsia"/>
        </w:rPr>
        <w:t>克*</w:t>
      </w:r>
      <w:r>
        <w:t>20</w:t>
      </w:r>
      <w:r>
        <w:rPr>
          <w:rFonts w:hint="eastAsia"/>
        </w:rPr>
        <w:t>元/公斤=</w:t>
      </w:r>
      <w:r>
        <w:t>132</w:t>
      </w:r>
      <w:r>
        <w:rPr>
          <w:rFonts w:hint="eastAsia"/>
        </w:rPr>
        <w:t>元。</w:t>
      </w:r>
    </w:p>
    <w:p w14:paraId="67F19892" w14:textId="713AB14D" w:rsidR="00B8244E" w:rsidRDefault="00B8244E" w:rsidP="00E11D9D">
      <w:r>
        <w:t xml:space="preserve">   </w:t>
      </w:r>
      <w:r>
        <w:rPr>
          <w:rFonts w:hint="eastAsia"/>
        </w:rPr>
        <w:t>如果妊娠母猪阶段也使用母乐健2.</w:t>
      </w:r>
      <w:r>
        <w:t>0</w:t>
      </w:r>
      <w:r>
        <w:rPr>
          <w:rFonts w:hint="eastAsia"/>
        </w:rPr>
        <w:t>，则需要增加投入：</w:t>
      </w:r>
    </w:p>
    <w:p w14:paraId="73B0D6DF" w14:textId="3367196F" w:rsidR="00B8244E" w:rsidRDefault="00B8244E" w:rsidP="00E11D9D">
      <w:r>
        <w:t xml:space="preserve">   30</w:t>
      </w:r>
      <w:r>
        <w:rPr>
          <w:rFonts w:hint="eastAsia"/>
        </w:rPr>
        <w:t>*</w:t>
      </w:r>
      <w:r>
        <w:t>6</w:t>
      </w:r>
      <w:r>
        <w:rPr>
          <w:rFonts w:hint="eastAsia"/>
        </w:rPr>
        <w:t>.</w:t>
      </w:r>
      <w:r>
        <w:t>6</w:t>
      </w:r>
      <w:r>
        <w:rPr>
          <w:rFonts w:hint="eastAsia"/>
        </w:rPr>
        <w:t>-</w:t>
      </w:r>
      <w:r>
        <w:t>15</w:t>
      </w:r>
      <w:r>
        <w:rPr>
          <w:rFonts w:hint="eastAsia"/>
        </w:rPr>
        <w:t>*</w:t>
      </w:r>
      <w:r>
        <w:t>3</w:t>
      </w:r>
      <w:r>
        <w:rPr>
          <w:rFonts w:hint="eastAsia"/>
        </w:rPr>
        <w:t>.</w:t>
      </w:r>
      <w:r>
        <w:t>0</w:t>
      </w:r>
      <w:r>
        <w:rPr>
          <w:rFonts w:hint="eastAsia"/>
        </w:rPr>
        <w:t>-</w:t>
      </w:r>
      <w:r>
        <w:t>15</w:t>
      </w:r>
      <w:r>
        <w:rPr>
          <w:rFonts w:hint="eastAsia"/>
        </w:rPr>
        <w:t>*</w:t>
      </w:r>
      <w:r>
        <w:t>2</w:t>
      </w:r>
      <w:r>
        <w:rPr>
          <w:rFonts w:hint="eastAsia"/>
        </w:rPr>
        <w:t>.</w:t>
      </w:r>
      <w:r>
        <w:t>0</w:t>
      </w:r>
      <w:r>
        <w:rPr>
          <w:rFonts w:hint="eastAsia"/>
        </w:rPr>
        <w:t>=</w:t>
      </w:r>
      <w:r>
        <w:t>123</w:t>
      </w:r>
      <w:r>
        <w:rPr>
          <w:rFonts w:hint="eastAsia"/>
        </w:rPr>
        <w:t>元/吨。</w:t>
      </w:r>
    </w:p>
    <w:p w14:paraId="15479224" w14:textId="19DF826C" w:rsidR="00B8244E" w:rsidRDefault="00B8244E" w:rsidP="00E11D9D">
      <w:r>
        <w:t xml:space="preserve">   </w:t>
      </w:r>
      <w:r>
        <w:rPr>
          <w:rFonts w:hint="eastAsia"/>
        </w:rPr>
        <w:t>妊娠期共1</w:t>
      </w:r>
      <w:r>
        <w:t>00</w:t>
      </w:r>
      <w:r>
        <w:rPr>
          <w:rFonts w:hint="eastAsia"/>
        </w:rPr>
        <w:t>天，每头母猪需要吃掉饲料1</w:t>
      </w:r>
      <w:r>
        <w:t>00</w:t>
      </w:r>
      <w:r>
        <w:rPr>
          <w:rFonts w:hint="eastAsia"/>
        </w:rPr>
        <w:t>*</w:t>
      </w:r>
      <w:r w:rsidR="00E8120D">
        <w:t>2</w:t>
      </w:r>
      <w:r w:rsidR="00622AA5">
        <w:rPr>
          <w:rFonts w:hint="eastAsia"/>
        </w:rPr>
        <w:t>.</w:t>
      </w:r>
      <w:r w:rsidR="00622AA5">
        <w:t>5</w:t>
      </w:r>
      <w:r>
        <w:rPr>
          <w:rFonts w:hint="eastAsia"/>
        </w:rPr>
        <w:t>=</w:t>
      </w:r>
      <w:r w:rsidR="00E8120D">
        <w:t>2</w:t>
      </w:r>
      <w:r w:rsidR="00622AA5">
        <w:t>5</w:t>
      </w:r>
      <w:r>
        <w:t>0</w:t>
      </w:r>
      <w:r>
        <w:rPr>
          <w:rFonts w:hint="eastAsia"/>
        </w:rPr>
        <w:t>公斤。</w:t>
      </w:r>
    </w:p>
    <w:p w14:paraId="7F930D58" w14:textId="4CBD2570" w:rsidR="00622AA5" w:rsidRDefault="00622AA5" w:rsidP="00E11D9D">
      <w:r>
        <w:t xml:space="preserve">   </w:t>
      </w:r>
      <w:r>
        <w:rPr>
          <w:rFonts w:hint="eastAsia"/>
        </w:rPr>
        <w:t>每头妊娠母猪增加的投入=</w:t>
      </w:r>
      <w:r>
        <w:t>123</w:t>
      </w:r>
      <w:r>
        <w:rPr>
          <w:rFonts w:hint="eastAsia"/>
        </w:rPr>
        <w:t>元/吨*</w:t>
      </w:r>
      <w:r w:rsidR="00E8120D">
        <w:t>2</w:t>
      </w:r>
      <w:r>
        <w:t>50</w:t>
      </w:r>
      <w:r>
        <w:rPr>
          <w:rFonts w:hint="eastAsia"/>
        </w:rPr>
        <w:t>公斤=</w:t>
      </w:r>
      <w:r w:rsidR="00E8120D">
        <w:t>31</w:t>
      </w:r>
      <w:r>
        <w:rPr>
          <w:rFonts w:hint="eastAsia"/>
        </w:rPr>
        <w:t>元。</w:t>
      </w:r>
    </w:p>
    <w:p w14:paraId="0F5211BB" w14:textId="15DAE73C" w:rsidR="00E8120D" w:rsidRDefault="00E8120D" w:rsidP="00E11D9D">
      <w:r>
        <w:rPr>
          <w:rFonts w:hint="eastAsia"/>
        </w:rPr>
        <w:t>结论：</w:t>
      </w:r>
    </w:p>
    <w:p w14:paraId="09E59CBA" w14:textId="26073BCE" w:rsidR="00E8120D" w:rsidRDefault="00E8120D" w:rsidP="00E11D9D">
      <w:r>
        <w:rPr>
          <w:rFonts w:hint="eastAsia"/>
        </w:rPr>
        <w:t>如果全程使用母乐健，每头母猪每年增加原料成本为：2*（4</w:t>
      </w:r>
      <w:r>
        <w:t>0</w:t>
      </w:r>
      <w:r>
        <w:rPr>
          <w:rFonts w:hint="eastAsia"/>
        </w:rPr>
        <w:t>+</w:t>
      </w:r>
      <w:r>
        <w:t>31</w:t>
      </w:r>
      <w:r>
        <w:rPr>
          <w:rFonts w:hint="eastAsia"/>
        </w:rPr>
        <w:t>）=</w:t>
      </w:r>
      <w:r>
        <w:t>142</w:t>
      </w:r>
      <w:r>
        <w:rPr>
          <w:rFonts w:hint="eastAsia"/>
        </w:rPr>
        <w:t>元。</w:t>
      </w:r>
    </w:p>
    <w:p w14:paraId="7E8E0EDF" w14:textId="76FFCB88" w:rsidR="00E8120D" w:rsidRDefault="00E8120D" w:rsidP="00E11D9D">
      <w:r>
        <w:rPr>
          <w:rFonts w:hint="eastAsia"/>
        </w:rPr>
        <w:t>但是每头母猪每年的产出为：1</w:t>
      </w:r>
      <w:r>
        <w:t>92</w:t>
      </w:r>
      <w:r>
        <w:rPr>
          <w:rFonts w:hint="eastAsia"/>
        </w:rPr>
        <w:t>*</w:t>
      </w:r>
      <w:r>
        <w:t>2</w:t>
      </w:r>
      <w:r>
        <w:rPr>
          <w:rFonts w:hint="eastAsia"/>
        </w:rPr>
        <w:t>=</w:t>
      </w:r>
      <w:r>
        <w:t>384</w:t>
      </w:r>
      <w:r>
        <w:rPr>
          <w:rFonts w:hint="eastAsia"/>
        </w:rPr>
        <w:t>元。（假设每头母猪每年产</w:t>
      </w:r>
      <w:r>
        <w:t>24</w:t>
      </w:r>
      <w:r>
        <w:rPr>
          <w:rFonts w:hint="eastAsia"/>
        </w:rPr>
        <w:t>头小猪）</w:t>
      </w:r>
    </w:p>
    <w:p w14:paraId="4E301CA3" w14:textId="3B6FD253" w:rsidR="00E8120D" w:rsidRDefault="00E8120D" w:rsidP="00E11D9D">
      <w:r>
        <w:rPr>
          <w:rFonts w:hint="eastAsia"/>
        </w:rPr>
        <w:t>收益非常明显！</w:t>
      </w:r>
    </w:p>
    <w:p w14:paraId="4BE48CB9" w14:textId="0D03B7ED" w:rsidR="00E8120D" w:rsidRDefault="00E8120D" w:rsidP="00E11D9D">
      <w:r>
        <w:rPr>
          <w:rFonts w:hint="eastAsia"/>
        </w:rPr>
        <w:t>以上收益不包括给养殖场带来以下隐性的好处：</w:t>
      </w:r>
    </w:p>
    <w:p w14:paraId="62B3A725" w14:textId="791B8173" w:rsidR="00E8120D" w:rsidRDefault="00E8120D" w:rsidP="00E8120D">
      <w:pPr>
        <w:pStyle w:val="ListParagraph"/>
        <w:numPr>
          <w:ilvl w:val="0"/>
          <w:numId w:val="3"/>
        </w:numPr>
      </w:pPr>
      <w:r>
        <w:rPr>
          <w:rFonts w:hint="eastAsia"/>
        </w:rPr>
        <w:t>母猪的使用年限可能会增加。</w:t>
      </w:r>
    </w:p>
    <w:p w14:paraId="2F422472" w14:textId="1F2A99FE" w:rsidR="00E8120D" w:rsidRDefault="00E8120D" w:rsidP="00E8120D">
      <w:pPr>
        <w:pStyle w:val="ListParagraph"/>
        <w:numPr>
          <w:ilvl w:val="0"/>
          <w:numId w:val="3"/>
        </w:numPr>
      </w:pPr>
      <w:r>
        <w:rPr>
          <w:rFonts w:hint="eastAsia"/>
        </w:rPr>
        <w:lastRenderedPageBreak/>
        <w:t>整个猪场的药费可能明显降低。</w:t>
      </w:r>
    </w:p>
    <w:p w14:paraId="406270F4" w14:textId="659FB62C" w:rsidR="00E8120D" w:rsidRPr="00CD6DB8" w:rsidRDefault="00E8120D" w:rsidP="00E8120D">
      <w:pPr>
        <w:pStyle w:val="ListParagraph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因为猪更好养，饲养员的收入会增加，因而工作积极性可能会更高，稳定性也会更高。</w:t>
      </w:r>
    </w:p>
    <w:sectPr w:rsidR="00E8120D" w:rsidRPr="00CD6DB8" w:rsidSect="0040054A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65A8"/>
    <w:multiLevelType w:val="hybridMultilevel"/>
    <w:tmpl w:val="CAF84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7357"/>
    <w:multiLevelType w:val="hybridMultilevel"/>
    <w:tmpl w:val="2F5C3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305CA"/>
    <w:multiLevelType w:val="hybridMultilevel"/>
    <w:tmpl w:val="9F9CB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6DB"/>
    <w:rsid w:val="00230BFB"/>
    <w:rsid w:val="003A0C18"/>
    <w:rsid w:val="0040054A"/>
    <w:rsid w:val="00622AA5"/>
    <w:rsid w:val="006309E1"/>
    <w:rsid w:val="0067784B"/>
    <w:rsid w:val="006C1F1B"/>
    <w:rsid w:val="00963260"/>
    <w:rsid w:val="009C0287"/>
    <w:rsid w:val="00B8244E"/>
    <w:rsid w:val="00BA34B7"/>
    <w:rsid w:val="00CD6DB8"/>
    <w:rsid w:val="00DF76DB"/>
    <w:rsid w:val="00E11D9D"/>
    <w:rsid w:val="00E8120D"/>
    <w:rsid w:val="00F3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D12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DF76DB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6D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DF76DB"/>
  </w:style>
  <w:style w:type="paragraph" w:styleId="NormalWeb">
    <w:name w:val="Normal (Web)"/>
    <w:basedOn w:val="Normal"/>
    <w:uiPriority w:val="99"/>
    <w:semiHidden/>
    <w:unhideWhenUsed/>
    <w:rsid w:val="00DF76DB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bold">
    <w:name w:val="bold"/>
    <w:basedOn w:val="DefaultParagraphFont"/>
    <w:rsid w:val="006309E1"/>
  </w:style>
  <w:style w:type="paragraph" w:styleId="ListParagraph">
    <w:name w:val="List Paragraph"/>
    <w:basedOn w:val="Normal"/>
    <w:uiPriority w:val="34"/>
    <w:qFormat/>
    <w:rsid w:val="00E11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1256392588@qq.com</dc:creator>
  <cp:keywords/>
  <dc:description/>
  <cp:lastModifiedBy>Tingzhou Zhang</cp:lastModifiedBy>
  <cp:revision>6</cp:revision>
  <dcterms:created xsi:type="dcterms:W3CDTF">2018-06-18T07:48:00Z</dcterms:created>
  <dcterms:modified xsi:type="dcterms:W3CDTF">2018-06-18T14:27:00Z</dcterms:modified>
</cp:coreProperties>
</file>